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BD38CC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CE68DB" w:rsidRPr="00BD38C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Número do </w:t>
      </w:r>
      <w:r w:rsidR="004B779A" w:rsidRPr="00BD38CC">
        <w:rPr>
          <w:rFonts w:ascii="Nexa Light" w:hAnsi="Nexa Light"/>
          <w:sz w:val="22"/>
          <w:szCs w:val="22"/>
        </w:rPr>
        <w:t>Termo de Referência Padrão</w:t>
      </w:r>
      <w:r w:rsidRPr="00BD38CC">
        <w:rPr>
          <w:rFonts w:ascii="Nexa Light" w:hAnsi="Nexa Light"/>
          <w:sz w:val="22"/>
          <w:szCs w:val="22"/>
        </w:rPr>
        <w:t>:</w:t>
      </w:r>
      <w:r w:rsidR="00CE68DB" w:rsidRPr="00BD38CC">
        <w:rPr>
          <w:rFonts w:ascii="Nexa Light" w:hAnsi="Nexa Light"/>
          <w:b/>
          <w:sz w:val="22"/>
          <w:szCs w:val="22"/>
        </w:rPr>
        <w:t xml:space="preserve"> </w:t>
      </w:r>
    </w:p>
    <w:p w:rsidR="00627F04" w:rsidRPr="00BD38C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D38CC">
        <w:rPr>
          <w:rFonts w:ascii="Nexa Light" w:hAnsi="Nexa Light"/>
          <w:b/>
          <w:sz w:val="22"/>
          <w:szCs w:val="22"/>
        </w:rPr>
        <w:t>CCRF</w:t>
      </w:r>
      <w:r w:rsidR="004B779A" w:rsidRPr="00BD38CC">
        <w:rPr>
          <w:rFonts w:ascii="Nexa Light" w:hAnsi="Nexa Light"/>
          <w:b/>
          <w:sz w:val="22"/>
          <w:szCs w:val="22"/>
        </w:rPr>
        <w:t>-</w:t>
      </w:r>
      <w:r w:rsidR="009F7AB2" w:rsidRPr="00BD38CC">
        <w:rPr>
          <w:rFonts w:ascii="Nexa Light" w:hAnsi="Nexa Light"/>
          <w:b/>
          <w:sz w:val="22"/>
          <w:szCs w:val="22"/>
        </w:rPr>
        <w:t>1</w:t>
      </w:r>
      <w:r w:rsidR="00E32AEA">
        <w:rPr>
          <w:rFonts w:ascii="Nexa Light" w:hAnsi="Nexa Light"/>
          <w:b/>
          <w:sz w:val="22"/>
          <w:szCs w:val="22"/>
        </w:rPr>
        <w:t>1</w:t>
      </w:r>
    </w:p>
    <w:p w:rsidR="00CE68DB" w:rsidRPr="00BD38C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Nome </w:t>
      </w:r>
      <w:r w:rsidR="004B779A" w:rsidRPr="00BD38CC">
        <w:rPr>
          <w:rFonts w:ascii="Nexa Light" w:hAnsi="Nexa Light"/>
          <w:sz w:val="22"/>
          <w:szCs w:val="22"/>
        </w:rPr>
        <w:t>do Termo de Referência Padrão:</w:t>
      </w:r>
      <w:r w:rsidR="00CE68DB" w:rsidRPr="00BD38CC">
        <w:rPr>
          <w:rFonts w:ascii="Nexa Light" w:hAnsi="Nexa Light"/>
          <w:sz w:val="22"/>
          <w:szCs w:val="22"/>
        </w:rPr>
        <w:t xml:space="preserve"> </w:t>
      </w:r>
    </w:p>
    <w:p w:rsidR="00627F04" w:rsidRPr="00BD38CC" w:rsidRDefault="009722D0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b/>
          <w:sz w:val="22"/>
          <w:szCs w:val="22"/>
        </w:rPr>
        <w:t>A</w:t>
      </w:r>
      <w:r w:rsidR="00D3515F" w:rsidRPr="00BD38CC">
        <w:rPr>
          <w:rFonts w:ascii="Nexa Light" w:hAnsi="Nexa Light"/>
          <w:b/>
          <w:sz w:val="22"/>
          <w:szCs w:val="22"/>
        </w:rPr>
        <w:t>N</w:t>
      </w:r>
      <w:r w:rsidR="009F7AB2" w:rsidRPr="00BD38CC">
        <w:rPr>
          <w:rFonts w:ascii="Nexa Light" w:hAnsi="Nexa Light"/>
          <w:b/>
          <w:sz w:val="22"/>
          <w:szCs w:val="22"/>
        </w:rPr>
        <w:t>ULAÇÃO DE DVPF</w:t>
      </w:r>
    </w:p>
    <w:p w:rsidR="00466387" w:rsidRPr="00BD38CC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BD38CC" w:rsidRDefault="00627F04" w:rsidP="00BD38CC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BD38CC">
        <w:rPr>
          <w:rFonts w:ascii="Nexa Light" w:hAnsi="Nexa Light"/>
          <w:b/>
          <w:sz w:val="22"/>
          <w:szCs w:val="22"/>
        </w:rPr>
        <w:t>INFORMES GERAIS</w:t>
      </w:r>
    </w:p>
    <w:p w:rsidR="00842529" w:rsidRPr="00BD38CC" w:rsidRDefault="00842529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BD38CC">
        <w:rPr>
          <w:rFonts w:ascii="Nexa Light" w:hAnsi="Nexa Light"/>
          <w:color w:val="auto"/>
          <w:sz w:val="22"/>
          <w:szCs w:val="22"/>
        </w:rPr>
        <w:t xml:space="preserve">Para protocolo de solicitação de </w:t>
      </w:r>
      <w:r w:rsidRPr="00BD38CC">
        <w:rPr>
          <w:rFonts w:ascii="Nexa Light" w:hAnsi="Nexa Light"/>
          <w:b/>
          <w:color w:val="auto"/>
          <w:sz w:val="22"/>
          <w:szCs w:val="22"/>
        </w:rPr>
        <w:t>ANULAÇÃO DE DVPF</w:t>
      </w:r>
      <w:r w:rsidRPr="00BD38CC">
        <w:rPr>
          <w:rFonts w:ascii="Nexa Light" w:hAnsi="Nexa Light"/>
          <w:color w:val="auto"/>
          <w:sz w:val="22"/>
          <w:szCs w:val="22"/>
        </w:rPr>
        <w:t xml:space="preserve">, o interessado deverá encaminhar e-mail para </w:t>
      </w:r>
      <w:hyperlink r:id="rId8" w:history="1">
        <w:r w:rsidRPr="00BD38CC">
          <w:rPr>
            <w:rStyle w:val="Hyperlink"/>
            <w:rFonts w:ascii="Nexa Light" w:hAnsi="Nexa Light"/>
            <w:color w:val="auto"/>
            <w:sz w:val="22"/>
            <w:szCs w:val="22"/>
            <w:u w:val="none"/>
          </w:rPr>
          <w:t>protocolo@sema.mt.gov.br</w:t>
        </w:r>
      </w:hyperlink>
      <w:r w:rsidRPr="00BD38CC">
        <w:rPr>
          <w:rFonts w:ascii="Nexa Light" w:hAnsi="Nexa Light"/>
          <w:color w:val="auto"/>
          <w:sz w:val="22"/>
          <w:szCs w:val="22"/>
        </w:rPr>
        <w:t xml:space="preserve"> constando em anexo documentação exigida no Termo de Referência</w:t>
      </w:r>
      <w:r w:rsidR="00BD38CC" w:rsidRPr="00BD38CC">
        <w:rPr>
          <w:rFonts w:ascii="Nexa Light" w:hAnsi="Nexa Light"/>
          <w:color w:val="auto"/>
          <w:sz w:val="22"/>
          <w:szCs w:val="22"/>
        </w:rPr>
        <w:t>.</w:t>
      </w:r>
    </w:p>
    <w:p w:rsidR="00BD38CC" w:rsidRPr="005F71DD" w:rsidRDefault="00BD38CC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BD38CC" w:rsidRDefault="00627F04" w:rsidP="00732C4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Em casos excepcionais, o analista da SEMA poderá solicitar informa</w:t>
      </w:r>
      <w:r w:rsidR="004B093B" w:rsidRPr="00BD38CC">
        <w:rPr>
          <w:rFonts w:ascii="Nexa Light" w:hAnsi="Nexa Light"/>
          <w:sz w:val="22"/>
          <w:szCs w:val="22"/>
        </w:rPr>
        <w:t>ções e/ou</w:t>
      </w:r>
      <w:r w:rsidR="008351C2" w:rsidRPr="00BD38CC">
        <w:rPr>
          <w:rFonts w:ascii="Nexa Light" w:hAnsi="Nexa Light"/>
          <w:sz w:val="22"/>
          <w:szCs w:val="22"/>
        </w:rPr>
        <w:t xml:space="preserve"> documentos complementares, </w:t>
      </w:r>
      <w:r w:rsidRPr="00BD38CC">
        <w:rPr>
          <w:rFonts w:ascii="Nexa Light" w:hAnsi="Nexa Light"/>
          <w:sz w:val="22"/>
          <w:szCs w:val="22"/>
        </w:rPr>
        <w:t>conforme dispost</w:t>
      </w:r>
      <w:r w:rsidR="004B093B" w:rsidRPr="00BD38CC">
        <w:rPr>
          <w:rFonts w:ascii="Nexa Light" w:hAnsi="Nexa Light"/>
          <w:sz w:val="22"/>
          <w:szCs w:val="22"/>
        </w:rPr>
        <w:t>o</w:t>
      </w:r>
      <w:r w:rsidRPr="00BD38CC">
        <w:rPr>
          <w:rFonts w:ascii="Nexa Light" w:hAnsi="Nexa Light"/>
          <w:sz w:val="22"/>
          <w:szCs w:val="22"/>
        </w:rPr>
        <w:t xml:space="preserve"> </w:t>
      </w:r>
    </w:p>
    <w:p w:rsidR="00BD38CC" w:rsidRPr="005F71DD" w:rsidRDefault="00BD38CC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BD38CC" w:rsidRPr="005F71DD" w:rsidRDefault="00814BEA" w:rsidP="00814BE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814BEA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BD38CC" w:rsidRDefault="00BD38CC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O não atendimento do item </w:t>
      </w:r>
      <w:r>
        <w:rPr>
          <w:rFonts w:ascii="Nexa Light" w:hAnsi="Nexa Light"/>
          <w:sz w:val="22"/>
          <w:szCs w:val="22"/>
        </w:rPr>
        <w:t>anterior</w:t>
      </w:r>
      <w:r w:rsidRPr="005F71DD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:rsidR="003F3053" w:rsidRPr="005F71DD" w:rsidRDefault="003F3053" w:rsidP="003F3053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3F3053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DF7DB9" w:rsidRPr="00BD38CC" w:rsidRDefault="00DF7DB9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BD38CC">
        <w:rPr>
          <w:rFonts w:ascii="Nexa Light" w:hAnsi="Nexa Light"/>
          <w:sz w:val="22"/>
          <w:szCs w:val="22"/>
        </w:rPr>
        <w:t>O cancelamento de DVPF só é feito pela CCRF quando um</w:t>
      </w:r>
      <w:r w:rsidR="00BD38CC">
        <w:rPr>
          <w:rFonts w:ascii="Nexa Light" w:hAnsi="Nexa Light"/>
          <w:sz w:val="22"/>
          <w:szCs w:val="22"/>
        </w:rPr>
        <w:t xml:space="preserve"> dos</w:t>
      </w:r>
      <w:r w:rsidRPr="00BD38CC">
        <w:rPr>
          <w:rFonts w:ascii="Nexa Light" w:hAnsi="Nexa Light"/>
          <w:sz w:val="22"/>
          <w:szCs w:val="22"/>
        </w:rPr>
        <w:t xml:space="preserve"> empreendimentos envolvidos se encontra</w:t>
      </w:r>
      <w:r w:rsidR="00D117DB" w:rsidRPr="00BD38CC">
        <w:rPr>
          <w:rFonts w:ascii="Nexa Light" w:hAnsi="Nexa Light"/>
          <w:sz w:val="22"/>
          <w:szCs w:val="22"/>
        </w:rPr>
        <w:t>r</w:t>
      </w:r>
      <w:r w:rsidRPr="00BD38CC">
        <w:rPr>
          <w:rFonts w:ascii="Nexa Light" w:hAnsi="Nexa Light"/>
          <w:sz w:val="22"/>
          <w:szCs w:val="22"/>
        </w:rPr>
        <w:t xml:space="preserve"> suspenso</w:t>
      </w:r>
      <w:r w:rsidR="002A5272" w:rsidRPr="00BD38CC">
        <w:rPr>
          <w:rFonts w:ascii="Nexa Light" w:hAnsi="Nexa Light"/>
          <w:sz w:val="22"/>
          <w:szCs w:val="22"/>
        </w:rPr>
        <w:t xml:space="preserve"> no SISFLORA</w:t>
      </w:r>
      <w:r w:rsidRPr="00BD38CC">
        <w:rPr>
          <w:rFonts w:ascii="Nexa Light" w:hAnsi="Nexa Light"/>
          <w:sz w:val="22"/>
          <w:szCs w:val="22"/>
        </w:rPr>
        <w:t>.</w:t>
      </w:r>
    </w:p>
    <w:p w:rsidR="00627F04" w:rsidRPr="00BD38CC" w:rsidRDefault="00DF7DB9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BD38CC">
        <w:rPr>
          <w:rFonts w:ascii="Nexa Light" w:hAnsi="Nexa Light"/>
          <w:sz w:val="22"/>
          <w:szCs w:val="22"/>
        </w:rPr>
        <w:t xml:space="preserve">Estando os empreendimentos envolvidos ativos e vigentes, </w:t>
      </w:r>
      <w:r w:rsidR="00D117DB" w:rsidRPr="00BD38CC">
        <w:rPr>
          <w:rFonts w:ascii="Nexa Light" w:hAnsi="Nexa Light"/>
          <w:sz w:val="22"/>
          <w:szCs w:val="22"/>
        </w:rPr>
        <w:t>a anulação deverá ser feita</w:t>
      </w:r>
      <w:r w:rsidRPr="00BD38CC">
        <w:rPr>
          <w:rFonts w:ascii="Nexa Light" w:hAnsi="Nexa Light"/>
          <w:sz w:val="22"/>
          <w:szCs w:val="22"/>
        </w:rPr>
        <w:t xml:space="preserve"> via </w:t>
      </w:r>
      <w:r w:rsidR="00D117DB" w:rsidRPr="00BD38CC">
        <w:rPr>
          <w:rFonts w:ascii="Nexa Light" w:hAnsi="Nexa Light"/>
          <w:sz w:val="22"/>
          <w:szCs w:val="22"/>
        </w:rPr>
        <w:t>SISFLORA</w:t>
      </w:r>
      <w:r w:rsidRPr="00BD38CC">
        <w:rPr>
          <w:rFonts w:ascii="Nexa Light" w:hAnsi="Nexa Light"/>
          <w:sz w:val="22"/>
          <w:szCs w:val="22"/>
        </w:rPr>
        <w:t xml:space="preserve"> </w:t>
      </w:r>
      <w:r w:rsidR="00D117DB" w:rsidRPr="00BD38CC">
        <w:rPr>
          <w:rFonts w:ascii="Nexa Light" w:hAnsi="Nexa Light"/>
          <w:sz w:val="22"/>
          <w:szCs w:val="22"/>
        </w:rPr>
        <w:t>pelos empreendimento vendedor e comprador</w:t>
      </w:r>
      <w:r w:rsidRPr="00BD38CC">
        <w:rPr>
          <w:rFonts w:ascii="Nexa Light" w:hAnsi="Nexa Light"/>
          <w:sz w:val="22"/>
          <w:szCs w:val="22"/>
        </w:rPr>
        <w:t xml:space="preserve">.  </w:t>
      </w:r>
    </w:p>
    <w:p w:rsidR="00BD38CC" w:rsidRDefault="00BD38CC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Somente as DVPFs Tipo 1 e 2 são passíveis de anulação pela CCRF.</w:t>
      </w:r>
    </w:p>
    <w:p w:rsidR="0092118F" w:rsidRPr="00BD38CC" w:rsidRDefault="0092118F" w:rsidP="00BD38CC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A solicitação de anulação deverá ser requerida por uma das partes no SISFLORA.</w:t>
      </w:r>
    </w:p>
    <w:p w:rsidR="00BD38CC" w:rsidRDefault="00BD38CC" w:rsidP="00627F04">
      <w:pPr>
        <w:rPr>
          <w:rFonts w:ascii="Nexa Light" w:hAnsi="Nexa Light"/>
          <w:b/>
          <w:sz w:val="22"/>
          <w:szCs w:val="22"/>
          <w:u w:val="single"/>
        </w:rPr>
      </w:pPr>
    </w:p>
    <w:p w:rsidR="00BD38CC" w:rsidRDefault="00BD38CC" w:rsidP="00627F04">
      <w:pPr>
        <w:rPr>
          <w:rFonts w:ascii="Nexa Light" w:hAnsi="Nexa Light"/>
          <w:b/>
          <w:sz w:val="22"/>
          <w:szCs w:val="22"/>
          <w:u w:val="single"/>
        </w:rPr>
      </w:pPr>
    </w:p>
    <w:p w:rsidR="00BD38CC" w:rsidRPr="00BD38CC" w:rsidRDefault="00BD38CC" w:rsidP="00BD38CC">
      <w:pPr>
        <w:jc w:val="center"/>
        <w:rPr>
          <w:rFonts w:ascii="Nexa Light" w:hAnsi="Nexa Light"/>
          <w:b/>
          <w:sz w:val="20"/>
          <w:szCs w:val="20"/>
          <w:u w:val="single"/>
        </w:rPr>
      </w:pPr>
      <w:bookmarkStart w:id="0" w:name="_GoBack"/>
      <w:bookmarkEnd w:id="0"/>
      <w:r w:rsidRPr="00BD38CC">
        <w:rPr>
          <w:rFonts w:ascii="Nexa Light" w:hAnsi="Nexa Light"/>
          <w:b/>
          <w:sz w:val="20"/>
          <w:szCs w:val="20"/>
          <w:u w:val="single"/>
        </w:rPr>
        <w:t>ANEXO II - FORMULÁRIO DE ANULAÇÃO DE DVPF</w:t>
      </w:r>
    </w:p>
    <w:p w:rsidR="00BD38CC" w:rsidRPr="00BD38CC" w:rsidRDefault="00BD38CC" w:rsidP="00BD38CC">
      <w:pPr>
        <w:jc w:val="center"/>
        <w:rPr>
          <w:rFonts w:ascii="Nexa Light" w:hAnsi="Nexa Light"/>
          <w:b/>
          <w:sz w:val="20"/>
          <w:szCs w:val="20"/>
        </w:rPr>
      </w:pPr>
    </w:p>
    <w:p w:rsidR="00BD38CC" w:rsidRPr="00BD38CC" w:rsidRDefault="00BD38CC" w:rsidP="00BD38CC">
      <w:pPr>
        <w:jc w:val="center"/>
        <w:rPr>
          <w:rFonts w:ascii="Nexa Light" w:hAnsi="Nexa Light"/>
          <w:b/>
          <w:sz w:val="20"/>
          <w:szCs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IDENTIFICAÇÃO DO 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BD38CC" w:rsidRPr="00BD38CC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97F33A2BE00C4CEA886A523FA00A91B5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1204B5F679BA4FD2A677FDF3A597B861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2168B1EE287F4948A5695C90A140FC93"/>
              </w:placeholder>
              <w:showingPlcHdr/>
              <w:text/>
            </w:sdtPr>
            <w:sdtEndPr/>
            <w:sdtContent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IDENTIFICAÇÃO DO COMPRADOR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BD38CC" w:rsidRPr="00BD38CC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48103010"/>
            <w:placeholder>
              <w:docPart w:val="4DDB773A5437437C87B03627D023A7D2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69970110"/>
            <w:placeholder>
              <w:docPart w:val="4EFC16625231448EA48D09F27B97DE8A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BD38CC" w:rsidRPr="00BD38CC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-827670526"/>
              <w:placeholder>
                <w:docPart w:val="F1B874D89CBD4FB9A812CD6BBE3D032D"/>
              </w:placeholder>
              <w:showingPlcHdr/>
              <w:text/>
            </w:sdtPr>
            <w:sdtEndPr/>
            <w:sdtContent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BD38CC" w:rsidRPr="00BD38CC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BD38CC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BD38CC" w:rsidRPr="00BD38CC" w:rsidRDefault="00BD38CC" w:rsidP="00BD38CC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00B3FFAEB2CC4ADFB0FF880F6B32EA51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039899E17E484948ACC94F5B87104CE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FB95C704814447E997B1002A5DC32F50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747A12F91DE8483BB50F77B8534815D8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90FE0B7B7EF4477DA7E50DC72C8EE264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784105E4FE53424D9A5E56E2C34A8AFE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13706425763C444ABFC7C57F6B0A5DEB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5A74A785C96A4DD8934C78831BB3A711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DADOS PARA ANULAÇÃO</w:t>
      </w: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1.4.1.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308935"/>
            <w:placeholder>
              <w:docPart w:val="3C0C4FC1DDAD442B8B22E4EE0C64A0D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4.2.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4024816"/>
            <w:placeholder>
              <w:docPart w:val="BD1B62CEA8A54D58B33417243A1C815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4.3.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53579357"/>
            <w:placeholder>
              <w:docPart w:val="38AFAC4183AB4A4687CDCC953842FE2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4.4.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07648619"/>
            <w:placeholder>
              <w:docPart w:val="A55CAF0A39C043C49872327E697E66E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1.</w:t>
      </w:r>
      <w:r w:rsidR="00062FA1" w:rsidRPr="00BD38CC">
        <w:rPr>
          <w:rFonts w:ascii="Nexa Light" w:hAnsi="Nexa Light"/>
          <w:b/>
          <w:sz w:val="20"/>
          <w:szCs w:val="20"/>
        </w:rPr>
        <w:t xml:space="preserve"> </w:t>
      </w:r>
      <w:r w:rsidRPr="00BD38CC">
        <w:rPr>
          <w:rFonts w:ascii="Nexa Light" w:hAnsi="Nexa Light"/>
          <w:b/>
          <w:sz w:val="20"/>
          <w:szCs w:val="20"/>
        </w:rPr>
        <w:t xml:space="preserve">4.5.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BD38CC" w:rsidRPr="00BD38CC" w:rsidTr="005049E3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BD38CC">
              <w:rPr>
                <w:rFonts w:ascii="Nexa Light" w:hAnsi="Nexa Light"/>
                <w:color w:val="auto"/>
                <w:sz w:val="20"/>
              </w:rPr>
              <w:t>Número da DVPF</w:t>
            </w:r>
          </w:p>
        </w:tc>
      </w:tr>
      <w:tr w:rsidR="00BD38CC" w:rsidRPr="00BD38CC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53015592"/>
            <w:placeholder>
              <w:docPart w:val="59CA48B605DD42D99FB4772601F0FF6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 xml:space="preserve">1.5. </w:t>
      </w:r>
      <w:r w:rsidRPr="00BD38CC">
        <w:rPr>
          <w:rFonts w:ascii="Nexa Light" w:hAnsi="Nexa Light"/>
          <w:b/>
          <w:sz w:val="20"/>
        </w:rPr>
        <w:tab/>
        <w:t>DECLARAÇÃO</w:t>
      </w:r>
    </w:p>
    <w:p w:rsidR="00BD38CC" w:rsidRPr="00BD38CC" w:rsidRDefault="00BD38CC" w:rsidP="00BD38CC">
      <w:pPr>
        <w:pStyle w:val="PargrafodaLista"/>
        <w:jc w:val="both"/>
        <w:rPr>
          <w:rFonts w:ascii="Nexa Light" w:hAnsi="Nexa Light"/>
          <w:b/>
          <w:sz w:val="20"/>
        </w:rPr>
      </w:pPr>
    </w:p>
    <w:p w:rsidR="00BD38CC" w:rsidRPr="00BD38CC" w:rsidRDefault="00BD38CC" w:rsidP="00062FA1">
      <w:pPr>
        <w:pStyle w:val="PargrafodaLista"/>
        <w:numPr>
          <w:ilvl w:val="2"/>
          <w:numId w:val="32"/>
        </w:numPr>
        <w:jc w:val="both"/>
        <w:rPr>
          <w:rFonts w:ascii="Nexa Light" w:hAnsi="Nexa Light"/>
          <w:b/>
          <w:sz w:val="20"/>
        </w:rPr>
      </w:pPr>
      <w:r w:rsidRPr="00BD38CC">
        <w:rPr>
          <w:rFonts w:ascii="Nexa Light" w:hAnsi="Nexa Light"/>
          <w:b/>
          <w:sz w:val="20"/>
        </w:rPr>
        <w:t>Declaramos para os devidos fins que:</w:t>
      </w:r>
    </w:p>
    <w:p w:rsidR="00BD38CC" w:rsidRPr="00BD38CC" w:rsidRDefault="00BD38CC" w:rsidP="00BD38CC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BD38CC">
        <w:rPr>
          <w:rFonts w:ascii="Nexa Light" w:hAnsi="Nexa Light"/>
          <w:sz w:val="20"/>
        </w:rPr>
        <w:t>Vimos requerer a Anulação da DVPF conforme justificativa elencada.</w:t>
      </w: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BD38CC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BD38CC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BD38CC" w:rsidRPr="00BD38CC" w:rsidRDefault="00BD38CC" w:rsidP="00BD38CC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BD38CC">
        <w:rPr>
          <w:rFonts w:ascii="Nexa Light" w:hAnsi="Nexa Light"/>
          <w:sz w:val="20"/>
        </w:rPr>
        <w:t>Concordamos integralmente com o teor da Anulação da DVPF.</w:t>
      </w:r>
    </w:p>
    <w:p w:rsidR="00BD38CC" w:rsidRPr="00BD38CC" w:rsidRDefault="00BD38CC" w:rsidP="00BD38CC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BD38CC" w:rsidRPr="00BD38CC" w:rsidRDefault="00BD38CC" w:rsidP="00BD38CC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BD38CC" w:rsidRPr="00BD38CC" w:rsidRDefault="00BD38CC" w:rsidP="00BD38CC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BD38CC">
        <w:rPr>
          <w:rFonts w:ascii="Nexa Light" w:hAnsi="Nexa Light"/>
          <w:b/>
          <w:sz w:val="20"/>
          <w:szCs w:val="20"/>
        </w:rPr>
        <w:t>Cuiabá-MT</w:t>
      </w:r>
      <w:r w:rsidRPr="00BD38CC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BD38CC">
        <w:rPr>
          <w:rFonts w:ascii="Nexa Light" w:hAnsi="Nexa Light"/>
          <w:b/>
          <w:sz w:val="20"/>
          <w:szCs w:val="20"/>
        </w:rPr>
        <w:t xml:space="preserve">    </w:t>
      </w:r>
    </w:p>
    <w:p w:rsidR="00BD38CC" w:rsidRPr="00BD38CC" w:rsidRDefault="00BD38CC" w:rsidP="00BD38CC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BD38CC" w:rsidRPr="00BD38CC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BD38CC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BD38CC" w:rsidRPr="00BD38CC" w:rsidRDefault="00BD38CC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BD38CC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8CC" w:rsidRPr="00BD38CC" w:rsidRDefault="00BD38CC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BD38CC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BD38CC" w:rsidRPr="00BD38CC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8FD5B3F56009436C90C2B4055795F6F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D38CC" w:rsidRPr="00BD38CC" w:rsidRDefault="00BD38CC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D38CC" w:rsidRPr="00BD38CC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4303BCDA5D25452BB97864756883F289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BD38CC" w:rsidRPr="00BD38CC" w:rsidRDefault="00BD38CC" w:rsidP="005049E3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BD38C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D38CC" w:rsidRPr="00BD38CC" w:rsidRDefault="00BD38CC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BD38CC" w:rsidRPr="00BD38CC" w:rsidRDefault="00BD38CC" w:rsidP="00BD38C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BD38CC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BD38CC" w:rsidRPr="00BD38CC" w:rsidRDefault="00BD38CC" w:rsidP="00627F04">
      <w:pPr>
        <w:rPr>
          <w:rFonts w:ascii="Nexa Light" w:hAnsi="Nexa Light"/>
          <w:b/>
          <w:sz w:val="20"/>
          <w:szCs w:val="20"/>
          <w:u w:val="single"/>
        </w:rPr>
        <w:sectPr w:rsidR="00BD38CC" w:rsidRPr="00BD38CC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63242" w:rsidRPr="00BD38CC" w:rsidRDefault="0046324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627F04" w:rsidRPr="00062FA1" w:rsidRDefault="0092118F" w:rsidP="00062FA1">
      <w:pPr>
        <w:pStyle w:val="PargrafodaLista"/>
        <w:numPr>
          <w:ilvl w:val="0"/>
          <w:numId w:val="3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>FORMULÁRIO DE ANULAÇÃO DE DVPF – INSTRUÇÕES DE PREENCHIMENTO</w:t>
      </w:r>
    </w:p>
    <w:p w:rsidR="00627F04" w:rsidRPr="00BD38CC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1413C" w:rsidRPr="00062FA1" w:rsidRDefault="00B1413C" w:rsidP="00062FA1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IDENTIFICAÇÃO DO </w:t>
      </w:r>
      <w:r w:rsidR="001B1FEF" w:rsidRPr="00062FA1">
        <w:rPr>
          <w:rFonts w:ascii="Nexa Light" w:hAnsi="Nexa Light"/>
          <w:b/>
          <w:sz w:val="22"/>
          <w:szCs w:val="22"/>
        </w:rPr>
        <w:t>VENDEDOR</w:t>
      </w:r>
      <w:r w:rsidRPr="00062FA1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BD38CC" w:rsidRDefault="00B1413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Deve estar integralmente preenchido</w:t>
      </w:r>
      <w:r w:rsidR="001B1FEF" w:rsidRPr="00BD38CC">
        <w:rPr>
          <w:rFonts w:ascii="Nexa Light" w:hAnsi="Nexa Light"/>
          <w:sz w:val="22"/>
          <w:szCs w:val="22"/>
        </w:rPr>
        <w:t>.</w:t>
      </w:r>
    </w:p>
    <w:p w:rsidR="00B1413C" w:rsidRPr="00BD38CC" w:rsidRDefault="00B1413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D38CC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BD38CC" w:rsidRDefault="00B1413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BD38CC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BD38CC" w:rsidRDefault="00B1413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Informar o número do Cadastro no CC-SEMA.</w:t>
      </w:r>
    </w:p>
    <w:p w:rsidR="00B1413C" w:rsidRPr="00BD38CC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246704" w:rsidRPr="00062FA1" w:rsidRDefault="007C7FF6" w:rsidP="00062FA1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IDENTIFICAÇÃO DO </w:t>
      </w:r>
      <w:r w:rsidR="001B1FEF" w:rsidRPr="00062FA1">
        <w:rPr>
          <w:rFonts w:ascii="Nexa Light" w:hAnsi="Nexa Light"/>
          <w:b/>
          <w:sz w:val="22"/>
          <w:szCs w:val="22"/>
        </w:rPr>
        <w:t>COMPRADOR</w:t>
      </w:r>
      <w:r w:rsidRPr="00062FA1">
        <w:rPr>
          <w:rFonts w:ascii="Nexa Light" w:hAnsi="Nexa Light"/>
          <w:b/>
          <w:sz w:val="22"/>
          <w:szCs w:val="22"/>
        </w:rPr>
        <w:t xml:space="preserve"> </w:t>
      </w:r>
    </w:p>
    <w:p w:rsidR="00246704" w:rsidRPr="00BD38CC" w:rsidRDefault="002467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Deve estar integralmente preenchido</w:t>
      </w:r>
    </w:p>
    <w:p w:rsidR="00246704" w:rsidRPr="00062FA1" w:rsidRDefault="006B5A5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 xml:space="preserve">Conferir com </w:t>
      </w:r>
      <w:r w:rsidR="00246704" w:rsidRPr="00062FA1">
        <w:rPr>
          <w:rFonts w:ascii="Nexa Light" w:hAnsi="Nexa Light"/>
          <w:sz w:val="22"/>
          <w:szCs w:val="22"/>
        </w:rPr>
        <w:t>o Nome/Razão do Empreendimento conforme Cadastro.</w:t>
      </w:r>
    </w:p>
    <w:p w:rsidR="00246704" w:rsidRPr="00062FA1" w:rsidRDefault="006B5A5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 xml:space="preserve">Conferir com o </w:t>
      </w:r>
      <w:r w:rsidR="00246704" w:rsidRPr="00062FA1">
        <w:rPr>
          <w:rFonts w:ascii="Nexa Light" w:hAnsi="Nexa Light"/>
          <w:sz w:val="22"/>
          <w:szCs w:val="22"/>
        </w:rPr>
        <w:t xml:space="preserve">CPF/CNPJ do Empreendimento </w:t>
      </w:r>
      <w:r w:rsidR="00BD5820" w:rsidRPr="00062FA1">
        <w:rPr>
          <w:rFonts w:ascii="Nexa Light" w:hAnsi="Nexa Light"/>
          <w:sz w:val="22"/>
          <w:szCs w:val="22"/>
        </w:rPr>
        <w:t>conforme C</w:t>
      </w:r>
      <w:r w:rsidR="00246704" w:rsidRPr="00062FA1">
        <w:rPr>
          <w:rFonts w:ascii="Nexa Light" w:hAnsi="Nexa Light"/>
          <w:sz w:val="22"/>
          <w:szCs w:val="22"/>
        </w:rPr>
        <w:t>adastro.</w:t>
      </w:r>
    </w:p>
    <w:p w:rsidR="00246704" w:rsidRPr="00BD38CC" w:rsidRDefault="002467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Informar o número do Cadastro no CC-SEMA.</w:t>
      </w:r>
    </w:p>
    <w:p w:rsidR="00246704" w:rsidRPr="00BD38CC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627F04" w:rsidRPr="00062FA1" w:rsidRDefault="00627F04" w:rsidP="00062FA1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062FA1">
        <w:rPr>
          <w:rFonts w:ascii="Nexa Light" w:hAnsi="Nexa Light"/>
          <w:b/>
          <w:sz w:val="22"/>
          <w:szCs w:val="22"/>
        </w:rPr>
        <w:t>REQUERENTE</w:t>
      </w:r>
      <w:r w:rsidRPr="00062FA1">
        <w:rPr>
          <w:rFonts w:ascii="Nexa Light" w:hAnsi="Nexa Light"/>
          <w:b/>
          <w:sz w:val="22"/>
          <w:szCs w:val="22"/>
        </w:rPr>
        <w:t>.</w:t>
      </w:r>
    </w:p>
    <w:p w:rsidR="00627F04" w:rsidRPr="00BD38CC" w:rsidRDefault="00627F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Deve estar integralmente preenchido.</w:t>
      </w:r>
    </w:p>
    <w:p w:rsidR="00627F04" w:rsidRPr="00BD38CC" w:rsidRDefault="00627F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Deverá constar o nome </w:t>
      </w:r>
      <w:r w:rsidR="00246704" w:rsidRPr="00BD38CC">
        <w:rPr>
          <w:rFonts w:ascii="Nexa Light" w:hAnsi="Nexa Light"/>
          <w:sz w:val="22"/>
          <w:szCs w:val="22"/>
        </w:rPr>
        <w:t xml:space="preserve">completo </w:t>
      </w:r>
      <w:r w:rsidRPr="00BD38CC">
        <w:rPr>
          <w:rFonts w:ascii="Nexa Light" w:hAnsi="Nexa Light"/>
          <w:sz w:val="22"/>
          <w:szCs w:val="22"/>
        </w:rPr>
        <w:t xml:space="preserve">do </w:t>
      </w:r>
      <w:r w:rsidR="00246704" w:rsidRPr="00BD38CC">
        <w:rPr>
          <w:rFonts w:ascii="Nexa Light" w:hAnsi="Nexa Light"/>
          <w:sz w:val="22"/>
          <w:szCs w:val="22"/>
        </w:rPr>
        <w:t>Requerente</w:t>
      </w:r>
      <w:r w:rsidRPr="00BD38CC">
        <w:rPr>
          <w:rFonts w:ascii="Nexa Light" w:hAnsi="Nexa Light"/>
          <w:sz w:val="22"/>
          <w:szCs w:val="22"/>
        </w:rPr>
        <w:t>.</w:t>
      </w:r>
    </w:p>
    <w:p w:rsidR="00627F04" w:rsidRPr="00BD38CC" w:rsidRDefault="00627F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A identificação do </w:t>
      </w:r>
      <w:r w:rsidR="00246704" w:rsidRPr="00BD38CC">
        <w:rPr>
          <w:rFonts w:ascii="Nexa Light" w:hAnsi="Nexa Light"/>
          <w:sz w:val="22"/>
          <w:szCs w:val="22"/>
        </w:rPr>
        <w:t xml:space="preserve">Requerente </w:t>
      </w:r>
      <w:r w:rsidRPr="00BD38CC">
        <w:rPr>
          <w:rFonts w:ascii="Nexa Light" w:hAnsi="Nexa Light"/>
          <w:sz w:val="22"/>
          <w:szCs w:val="22"/>
        </w:rPr>
        <w:t>deve conferir com os documentos apresentados</w:t>
      </w:r>
      <w:r w:rsidR="006B5A54" w:rsidRPr="00BD38CC">
        <w:rPr>
          <w:rFonts w:ascii="Nexa Light" w:hAnsi="Nexa Light"/>
          <w:sz w:val="22"/>
          <w:szCs w:val="22"/>
        </w:rPr>
        <w:t>.</w:t>
      </w:r>
    </w:p>
    <w:p w:rsidR="00627F04" w:rsidRPr="00062FA1" w:rsidRDefault="00627F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 xml:space="preserve">Obrigatoriamente deverá constar somente os dados do </w:t>
      </w:r>
      <w:r w:rsidR="00246704" w:rsidRPr="00062FA1">
        <w:rPr>
          <w:rFonts w:ascii="Nexa Light" w:hAnsi="Nexa Light"/>
          <w:sz w:val="22"/>
          <w:szCs w:val="22"/>
        </w:rPr>
        <w:t>Requerente.</w:t>
      </w:r>
    </w:p>
    <w:p w:rsidR="004C6304" w:rsidRPr="00062FA1" w:rsidRDefault="004C63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 xml:space="preserve">É considerado Requerente a pessoa física com poderes legais para </w:t>
      </w:r>
      <w:r w:rsidR="001B1FEF" w:rsidRPr="00062FA1">
        <w:rPr>
          <w:rFonts w:ascii="Nexa Light" w:hAnsi="Nexa Light"/>
          <w:sz w:val="22"/>
          <w:szCs w:val="22"/>
        </w:rPr>
        <w:t>representação do Empreendimento Vendedor ou Comprador.</w:t>
      </w:r>
    </w:p>
    <w:p w:rsidR="00117DBF" w:rsidRPr="00062FA1" w:rsidRDefault="00117DBF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 xml:space="preserve">Caso o Requerente seja Procurador deverá ser apresentada a Procuração Pública que outorgue poderes para Representação do Administrador/Diretor/Presidente/Inventariante junto </w:t>
      </w:r>
      <w:r w:rsidR="00A56B7F" w:rsidRPr="00062FA1">
        <w:rPr>
          <w:rFonts w:ascii="Nexa Light" w:hAnsi="Nexa Light"/>
          <w:sz w:val="22"/>
          <w:szCs w:val="22"/>
        </w:rPr>
        <w:t xml:space="preserve">à </w:t>
      </w:r>
      <w:r w:rsidRPr="00062FA1">
        <w:rPr>
          <w:rFonts w:ascii="Nexa Light" w:hAnsi="Nexa Light"/>
          <w:sz w:val="22"/>
          <w:szCs w:val="22"/>
        </w:rPr>
        <w:t>SEMA.</w:t>
      </w:r>
    </w:p>
    <w:p w:rsidR="00117DBF" w:rsidRPr="00BD38CC" w:rsidRDefault="00117DBF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BD38CC">
        <w:rPr>
          <w:rFonts w:ascii="Nexa Light" w:hAnsi="Nexa Light"/>
          <w:sz w:val="22"/>
          <w:szCs w:val="22"/>
        </w:rPr>
        <w:t>Cadastramento do Empreendimento no CC-SEMA.</w:t>
      </w:r>
    </w:p>
    <w:p w:rsidR="00062FA1" w:rsidRDefault="00062FA1" w:rsidP="00122BF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122BF6" w:rsidRPr="00062FA1" w:rsidRDefault="00380349" w:rsidP="00062FA1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DADOS PARA </w:t>
      </w:r>
      <w:r w:rsidR="00E40033" w:rsidRPr="00062FA1">
        <w:rPr>
          <w:rFonts w:ascii="Nexa Light" w:hAnsi="Nexa Light"/>
          <w:b/>
          <w:sz w:val="22"/>
          <w:szCs w:val="22"/>
        </w:rPr>
        <w:t>AN</w:t>
      </w:r>
      <w:r w:rsidRPr="00062FA1">
        <w:rPr>
          <w:rFonts w:ascii="Nexa Light" w:hAnsi="Nexa Light"/>
          <w:b/>
          <w:sz w:val="22"/>
          <w:szCs w:val="22"/>
        </w:rPr>
        <w:t>ULAÇÃO</w:t>
      </w:r>
      <w:r w:rsidR="00E40033" w:rsidRPr="00062FA1">
        <w:rPr>
          <w:rFonts w:ascii="Nexa Light" w:hAnsi="Nexa Light"/>
          <w:b/>
          <w:sz w:val="22"/>
          <w:szCs w:val="22"/>
        </w:rPr>
        <w:t>.</w:t>
      </w:r>
    </w:p>
    <w:p w:rsidR="009371A8" w:rsidRPr="00BD38CC" w:rsidRDefault="00122BF6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Deve </w:t>
      </w:r>
      <w:r w:rsidR="00E40033" w:rsidRPr="00BD38CC">
        <w:rPr>
          <w:rFonts w:ascii="Nexa Light" w:hAnsi="Nexa Light"/>
          <w:sz w:val="22"/>
          <w:szCs w:val="22"/>
        </w:rPr>
        <w:t xml:space="preserve">constar o Número da </w:t>
      </w:r>
      <w:r w:rsidR="00B1413C" w:rsidRPr="00BD38CC">
        <w:rPr>
          <w:rFonts w:ascii="Nexa Light" w:hAnsi="Nexa Light"/>
          <w:sz w:val="22"/>
          <w:szCs w:val="22"/>
        </w:rPr>
        <w:t xml:space="preserve">DVPF </w:t>
      </w:r>
      <w:r w:rsidR="00E40033" w:rsidRPr="00BD38CC">
        <w:rPr>
          <w:rFonts w:ascii="Nexa Light" w:hAnsi="Nexa Light"/>
          <w:sz w:val="22"/>
          <w:szCs w:val="22"/>
        </w:rPr>
        <w:t xml:space="preserve">a ser </w:t>
      </w:r>
      <w:r w:rsidR="00B1413C" w:rsidRPr="00BD38CC">
        <w:rPr>
          <w:rFonts w:ascii="Nexa Light" w:hAnsi="Nexa Light"/>
          <w:sz w:val="22"/>
          <w:szCs w:val="22"/>
        </w:rPr>
        <w:t>anulada</w:t>
      </w:r>
      <w:r w:rsidR="009371A8" w:rsidRPr="00BD38CC">
        <w:rPr>
          <w:rFonts w:ascii="Nexa Light" w:hAnsi="Nexa Light"/>
          <w:sz w:val="22"/>
          <w:szCs w:val="22"/>
        </w:rPr>
        <w:t>.</w:t>
      </w:r>
    </w:p>
    <w:p w:rsidR="0002545D" w:rsidRPr="00062FA1" w:rsidRDefault="009371A8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Deve</w:t>
      </w:r>
      <w:r w:rsidR="00E40033" w:rsidRPr="00BD38CC">
        <w:rPr>
          <w:rFonts w:ascii="Nexa Light" w:hAnsi="Nexa Light"/>
          <w:sz w:val="22"/>
          <w:szCs w:val="22"/>
        </w:rPr>
        <w:t xml:space="preserve"> </w:t>
      </w:r>
      <w:r w:rsidRPr="00BD38CC">
        <w:rPr>
          <w:rFonts w:ascii="Nexa Light" w:hAnsi="Nexa Light"/>
          <w:sz w:val="22"/>
          <w:szCs w:val="22"/>
        </w:rPr>
        <w:t xml:space="preserve">constar </w:t>
      </w:r>
      <w:r w:rsidR="00B1413C" w:rsidRPr="00BD38CC">
        <w:rPr>
          <w:rFonts w:ascii="Nexa Light" w:hAnsi="Nexa Light"/>
          <w:sz w:val="22"/>
          <w:szCs w:val="22"/>
        </w:rPr>
        <w:t>o Número do Cadastro CC-SEMA do Vendedor.</w:t>
      </w:r>
    </w:p>
    <w:p w:rsidR="00B1413C" w:rsidRPr="00062FA1" w:rsidRDefault="00B1413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Deve constar o Número do Cadastro CC-SEMA do Comprador.</w:t>
      </w:r>
      <w:r w:rsidRPr="00062FA1">
        <w:rPr>
          <w:rFonts w:ascii="Nexa Light" w:hAnsi="Nexa Light"/>
          <w:sz w:val="22"/>
          <w:szCs w:val="22"/>
        </w:rPr>
        <w:t xml:space="preserve"> </w:t>
      </w:r>
    </w:p>
    <w:p w:rsidR="00E603F5" w:rsidRPr="00BD38CC" w:rsidRDefault="00E603F5" w:rsidP="00122BF6">
      <w:pPr>
        <w:spacing w:line="288" w:lineRule="auto"/>
        <w:ind w:left="709" w:hanging="709"/>
        <w:jc w:val="both"/>
        <w:rPr>
          <w:rFonts w:ascii="Nexa Light" w:hAnsi="Nexa Light"/>
          <w:sz w:val="22"/>
          <w:szCs w:val="22"/>
        </w:rPr>
      </w:pPr>
    </w:p>
    <w:p w:rsidR="00627F04" w:rsidRPr="00062FA1" w:rsidRDefault="00627F04" w:rsidP="00062FA1">
      <w:pPr>
        <w:pStyle w:val="PargrafodaLista"/>
        <w:numPr>
          <w:ilvl w:val="1"/>
          <w:numId w:val="3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>DECLARAÇÃO.</w:t>
      </w:r>
    </w:p>
    <w:p w:rsidR="00627F04" w:rsidRPr="00062FA1" w:rsidRDefault="00627F04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</w:t>
      </w:r>
      <w:r w:rsidR="00260F7B" w:rsidRPr="00BD38CC">
        <w:rPr>
          <w:rFonts w:ascii="Nexa Light" w:hAnsi="Nexa Light"/>
          <w:sz w:val="22"/>
          <w:szCs w:val="22"/>
        </w:rPr>
        <w:t xml:space="preserve">e estar </w:t>
      </w:r>
      <w:r w:rsidR="00260F7B" w:rsidRPr="00062FA1">
        <w:rPr>
          <w:rFonts w:ascii="Nexa Light" w:hAnsi="Nexa Light"/>
          <w:sz w:val="22"/>
          <w:szCs w:val="22"/>
        </w:rPr>
        <w:t>integralmente preenchida</w:t>
      </w:r>
      <w:r w:rsidRPr="00062FA1">
        <w:rPr>
          <w:rFonts w:ascii="Nexa Light" w:hAnsi="Nexa Light"/>
          <w:sz w:val="22"/>
          <w:szCs w:val="22"/>
        </w:rPr>
        <w:t>.</w:t>
      </w:r>
    </w:p>
    <w:p w:rsidR="009A3BFE" w:rsidRPr="00062FA1" w:rsidRDefault="009A3BFE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>No caso de assinatura manual, a mesma deverá estar com firma reconhecid</w:t>
      </w:r>
      <w:r w:rsidR="00A57920" w:rsidRPr="00062FA1">
        <w:rPr>
          <w:rFonts w:ascii="Nexa Light" w:hAnsi="Nexa Light"/>
          <w:sz w:val="22"/>
          <w:szCs w:val="22"/>
        </w:rPr>
        <w:t>a (constando selo) do Requerente</w:t>
      </w:r>
      <w:r w:rsidRPr="00062FA1">
        <w:rPr>
          <w:rFonts w:ascii="Nexa Light" w:hAnsi="Nexa Light"/>
          <w:sz w:val="22"/>
          <w:szCs w:val="22"/>
        </w:rPr>
        <w:t>.</w:t>
      </w:r>
    </w:p>
    <w:p w:rsidR="00627F04" w:rsidRPr="00062FA1" w:rsidRDefault="00A56B7F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>Em caso de assinatura digital, não há necessidade assinar manualmente</w:t>
      </w:r>
      <w:r w:rsidR="000D2A71" w:rsidRPr="00062FA1">
        <w:rPr>
          <w:rFonts w:ascii="Nexa Light" w:hAnsi="Nexa Light"/>
          <w:sz w:val="22"/>
          <w:szCs w:val="22"/>
        </w:rPr>
        <w:t>.</w:t>
      </w:r>
    </w:p>
    <w:p w:rsidR="00A65B6D" w:rsidRPr="00BD38CC" w:rsidRDefault="00A65B6D" w:rsidP="00062FA1">
      <w:pPr>
        <w:pStyle w:val="PargrafodaLista"/>
        <w:tabs>
          <w:tab w:val="left" w:pos="284"/>
        </w:tabs>
        <w:spacing w:line="288" w:lineRule="auto"/>
        <w:ind w:left="709"/>
        <w:contextualSpacing w:val="0"/>
        <w:jc w:val="both"/>
        <w:rPr>
          <w:rFonts w:ascii="Nexa Light" w:hAnsi="Nexa Light"/>
          <w:sz w:val="22"/>
          <w:szCs w:val="22"/>
        </w:rPr>
      </w:pPr>
    </w:p>
    <w:p w:rsidR="00627F04" w:rsidRPr="00062FA1" w:rsidRDefault="0092118F" w:rsidP="00062FA1">
      <w:pPr>
        <w:pStyle w:val="PargrafodaLista"/>
        <w:numPr>
          <w:ilvl w:val="0"/>
          <w:numId w:val="3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>DOCUMENTOS</w:t>
      </w:r>
    </w:p>
    <w:p w:rsidR="00627F04" w:rsidRPr="00BD38CC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062FA1" w:rsidRDefault="00627F04" w:rsidP="00062FA1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062FA1">
        <w:rPr>
          <w:rFonts w:ascii="Nexa Light" w:hAnsi="Nexa Light"/>
          <w:b/>
          <w:sz w:val="22"/>
          <w:szCs w:val="22"/>
        </w:rPr>
        <w:t>REQUERENTE</w:t>
      </w:r>
      <w:r w:rsidRPr="00062FA1">
        <w:rPr>
          <w:rFonts w:ascii="Nexa Light" w:hAnsi="Nexa Light"/>
          <w:b/>
          <w:sz w:val="22"/>
          <w:szCs w:val="22"/>
        </w:rPr>
        <w:t>.</w:t>
      </w:r>
    </w:p>
    <w:p w:rsidR="00551E16" w:rsidRPr="00BD38CC" w:rsidRDefault="0092118F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:rsidR="00C07F3A" w:rsidRPr="00BD38CC" w:rsidRDefault="00C07F3A" w:rsidP="00C07F3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551E16" w:rsidRPr="00062FA1" w:rsidRDefault="00551E16" w:rsidP="00062FA1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062FA1" w:rsidRDefault="00551E16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551E16" w:rsidRPr="00062FA1" w:rsidRDefault="00551E16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>As procurações deverão estar válidas no ato do Protocolo da Solicitação.</w:t>
      </w:r>
    </w:p>
    <w:p w:rsidR="00551E16" w:rsidRPr="00062FA1" w:rsidRDefault="00551E16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062FA1" w:rsidRDefault="00551E16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No caso de procuração substabelecida, a mesma deverá </w:t>
      </w:r>
      <w:r w:rsidRPr="00062FA1">
        <w:rPr>
          <w:rFonts w:ascii="Nexa Light" w:hAnsi="Nexa Light"/>
          <w:sz w:val="22"/>
          <w:szCs w:val="22"/>
        </w:rPr>
        <w:t>citar a procuração primária e acompanhar cópia da mesma.</w:t>
      </w:r>
    </w:p>
    <w:p w:rsidR="00551E16" w:rsidRPr="00062FA1" w:rsidRDefault="00551E16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062FA1">
        <w:rPr>
          <w:rFonts w:ascii="Nexa Light" w:hAnsi="Nexa Light"/>
          <w:sz w:val="22"/>
          <w:szCs w:val="22"/>
        </w:rPr>
        <w:t xml:space="preserve">Deve transferir poderes específicos para a representação junto </w:t>
      </w:r>
      <w:r w:rsidR="0082307C" w:rsidRPr="00062FA1">
        <w:rPr>
          <w:rFonts w:ascii="Nexa Light" w:hAnsi="Nexa Light"/>
          <w:sz w:val="22"/>
          <w:szCs w:val="22"/>
        </w:rPr>
        <w:t xml:space="preserve">à </w:t>
      </w:r>
      <w:r w:rsidRPr="00062FA1">
        <w:rPr>
          <w:rFonts w:ascii="Nexa Light" w:hAnsi="Nexa Light"/>
          <w:sz w:val="22"/>
          <w:szCs w:val="22"/>
        </w:rPr>
        <w:t>SEMA.</w:t>
      </w:r>
    </w:p>
    <w:p w:rsidR="00551E16" w:rsidRPr="00BD38CC" w:rsidRDefault="00551E16" w:rsidP="00551E1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551E16" w:rsidRPr="00062FA1" w:rsidRDefault="009F7AB2" w:rsidP="00062FA1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VIA </w:t>
      </w:r>
      <w:r w:rsidR="00F426A9" w:rsidRPr="00062FA1">
        <w:rPr>
          <w:rFonts w:ascii="Nexa Light" w:hAnsi="Nexa Light"/>
          <w:b/>
          <w:sz w:val="22"/>
          <w:szCs w:val="22"/>
        </w:rPr>
        <w:t xml:space="preserve">DA </w:t>
      </w:r>
      <w:r w:rsidRPr="00062FA1">
        <w:rPr>
          <w:rFonts w:ascii="Nexa Light" w:hAnsi="Nexa Light"/>
          <w:b/>
          <w:sz w:val="22"/>
          <w:szCs w:val="22"/>
        </w:rPr>
        <w:t>DVPF</w:t>
      </w:r>
      <w:r w:rsidR="00574801" w:rsidRPr="00062FA1">
        <w:rPr>
          <w:rFonts w:ascii="Nexa Light" w:hAnsi="Nexa Light"/>
          <w:b/>
          <w:sz w:val="22"/>
          <w:szCs w:val="22"/>
        </w:rPr>
        <w:t xml:space="preserve"> A SER ANULADA</w:t>
      </w:r>
      <w:r w:rsidR="00551E16" w:rsidRPr="00062FA1">
        <w:rPr>
          <w:rFonts w:ascii="Nexa Light" w:hAnsi="Nexa Light"/>
          <w:b/>
          <w:sz w:val="22"/>
          <w:szCs w:val="22"/>
        </w:rPr>
        <w:t xml:space="preserve"> </w:t>
      </w:r>
    </w:p>
    <w:p w:rsidR="00F426A9" w:rsidRPr="00BD38CC" w:rsidRDefault="00F426A9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Apresentar </w:t>
      </w:r>
      <w:r w:rsidR="00574801" w:rsidRPr="00BD38CC">
        <w:rPr>
          <w:rFonts w:ascii="Nexa Light" w:hAnsi="Nexa Light"/>
          <w:sz w:val="22"/>
          <w:szCs w:val="22"/>
        </w:rPr>
        <w:t xml:space="preserve">cópia </w:t>
      </w:r>
      <w:r w:rsidRPr="00BD38CC">
        <w:rPr>
          <w:rFonts w:ascii="Nexa Light" w:hAnsi="Nexa Light"/>
          <w:sz w:val="22"/>
          <w:szCs w:val="22"/>
        </w:rPr>
        <w:t xml:space="preserve">da </w:t>
      </w:r>
      <w:r w:rsidR="009F7AB2" w:rsidRPr="00BD38CC">
        <w:rPr>
          <w:rFonts w:ascii="Nexa Light" w:hAnsi="Nexa Light"/>
          <w:sz w:val="22"/>
          <w:szCs w:val="22"/>
        </w:rPr>
        <w:t xml:space="preserve">DVPF a ser </w:t>
      </w:r>
      <w:r w:rsidRPr="00BD38CC">
        <w:rPr>
          <w:rFonts w:ascii="Nexa Light" w:hAnsi="Nexa Light"/>
          <w:sz w:val="22"/>
          <w:szCs w:val="22"/>
        </w:rPr>
        <w:t>an</w:t>
      </w:r>
      <w:r w:rsidR="009F7AB2" w:rsidRPr="00BD38CC">
        <w:rPr>
          <w:rFonts w:ascii="Nexa Light" w:hAnsi="Nexa Light"/>
          <w:sz w:val="22"/>
          <w:szCs w:val="22"/>
        </w:rPr>
        <w:t>ulada</w:t>
      </w:r>
      <w:r w:rsidR="005B348B">
        <w:rPr>
          <w:rFonts w:ascii="Nexa Light" w:hAnsi="Nexa Light"/>
          <w:sz w:val="22"/>
          <w:szCs w:val="22"/>
        </w:rPr>
        <w:t>, quando possível.</w:t>
      </w:r>
    </w:p>
    <w:p w:rsidR="007E71CB" w:rsidRPr="00BD38CC" w:rsidRDefault="007E71CB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 xml:space="preserve">Verificar </w:t>
      </w:r>
      <w:r w:rsidR="00E62D2D" w:rsidRPr="00BD38CC">
        <w:rPr>
          <w:rFonts w:ascii="Nexa Light" w:hAnsi="Nexa Light"/>
          <w:sz w:val="22"/>
          <w:szCs w:val="22"/>
        </w:rPr>
        <w:t xml:space="preserve">a impossibilidade </w:t>
      </w:r>
      <w:r w:rsidR="005B348B" w:rsidRPr="00BD38CC">
        <w:rPr>
          <w:rFonts w:ascii="Nexa Light" w:hAnsi="Nexa Light"/>
          <w:sz w:val="22"/>
          <w:szCs w:val="22"/>
        </w:rPr>
        <w:t>de os</w:t>
      </w:r>
      <w:r w:rsidR="00E62D2D" w:rsidRPr="00BD38CC">
        <w:rPr>
          <w:rFonts w:ascii="Nexa Light" w:hAnsi="Nexa Light"/>
          <w:sz w:val="22"/>
          <w:szCs w:val="22"/>
        </w:rPr>
        <w:t xml:space="preserve"> Empreendimentos anular</w:t>
      </w:r>
      <w:r w:rsidR="005B348B">
        <w:rPr>
          <w:rFonts w:ascii="Nexa Light" w:hAnsi="Nexa Light"/>
          <w:sz w:val="22"/>
          <w:szCs w:val="22"/>
        </w:rPr>
        <w:t>em a DVPF sem interferência da G</w:t>
      </w:r>
      <w:r w:rsidR="00E62D2D" w:rsidRPr="00BD38CC">
        <w:rPr>
          <w:rFonts w:ascii="Nexa Light" w:hAnsi="Nexa Light"/>
          <w:sz w:val="22"/>
          <w:szCs w:val="22"/>
        </w:rPr>
        <w:t>CRF</w:t>
      </w:r>
      <w:r w:rsidRPr="00BD38CC">
        <w:rPr>
          <w:rFonts w:ascii="Nexa Light" w:hAnsi="Nexa Light"/>
          <w:sz w:val="22"/>
          <w:szCs w:val="22"/>
        </w:rPr>
        <w:t xml:space="preserve">. </w:t>
      </w:r>
    </w:p>
    <w:p w:rsidR="00E553D5" w:rsidRPr="00BD38CC" w:rsidRDefault="00E553D5" w:rsidP="00F426A9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:rsidR="0082717C" w:rsidRPr="00062FA1" w:rsidRDefault="0082717C" w:rsidP="00062FA1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062FA1">
        <w:rPr>
          <w:rFonts w:ascii="Nexa Light" w:hAnsi="Nexa Light"/>
          <w:b/>
          <w:sz w:val="22"/>
          <w:szCs w:val="22"/>
        </w:rPr>
        <w:t xml:space="preserve">DISTRATO DA DVPF </w:t>
      </w:r>
    </w:p>
    <w:p w:rsidR="0082717C" w:rsidRPr="00BD38CC" w:rsidRDefault="0082717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O Distrato de</w:t>
      </w:r>
      <w:r w:rsidR="003E4C7A" w:rsidRPr="00BD38CC">
        <w:rPr>
          <w:rFonts w:ascii="Nexa Light" w:hAnsi="Nexa Light"/>
          <w:sz w:val="22"/>
          <w:szCs w:val="22"/>
        </w:rPr>
        <w:t>ve</w:t>
      </w:r>
      <w:r w:rsidR="00BF42FB" w:rsidRPr="00BD38CC">
        <w:rPr>
          <w:rFonts w:ascii="Nexa Light" w:hAnsi="Nexa Light"/>
          <w:sz w:val="22"/>
          <w:szCs w:val="22"/>
        </w:rPr>
        <w:t xml:space="preserve"> c</w:t>
      </w:r>
      <w:r w:rsidRPr="00BD38CC">
        <w:rPr>
          <w:rFonts w:ascii="Nexa Light" w:hAnsi="Nexa Light"/>
          <w:sz w:val="22"/>
          <w:szCs w:val="22"/>
        </w:rPr>
        <w:t>onstar os dados dos Empreendimentos envolvidos (</w:t>
      </w:r>
      <w:r w:rsidR="003B1C0A" w:rsidRPr="00BD38CC">
        <w:rPr>
          <w:rFonts w:ascii="Nexa Light" w:hAnsi="Nexa Light"/>
          <w:sz w:val="22"/>
          <w:szCs w:val="22"/>
        </w:rPr>
        <w:t>Nome ou Razão Social, número do CPF/CNPJ e número do Cadastro CC-SEMA do Vendedor e do Comprador</w:t>
      </w:r>
      <w:r w:rsidR="003E4C7A" w:rsidRPr="00BD38CC">
        <w:rPr>
          <w:rFonts w:ascii="Nexa Light" w:hAnsi="Nexa Light"/>
          <w:sz w:val="22"/>
          <w:szCs w:val="22"/>
        </w:rPr>
        <w:t>) e número da DVPF a ser anulada.</w:t>
      </w:r>
    </w:p>
    <w:p w:rsidR="00E62D2D" w:rsidRPr="00BD38CC" w:rsidRDefault="0082717C" w:rsidP="00062FA1">
      <w:pPr>
        <w:pStyle w:val="PargrafodaLista"/>
        <w:numPr>
          <w:ilvl w:val="1"/>
          <w:numId w:val="38"/>
        </w:numPr>
        <w:tabs>
          <w:tab w:val="left" w:pos="284"/>
        </w:tabs>
        <w:spacing w:line="288" w:lineRule="auto"/>
        <w:ind w:left="709" w:hanging="425"/>
        <w:contextualSpacing w:val="0"/>
        <w:jc w:val="both"/>
        <w:rPr>
          <w:rFonts w:ascii="Nexa Light" w:hAnsi="Nexa Light"/>
          <w:sz w:val="22"/>
          <w:szCs w:val="22"/>
        </w:rPr>
      </w:pPr>
      <w:r w:rsidRPr="00BD38CC">
        <w:rPr>
          <w:rFonts w:ascii="Nexa Light" w:hAnsi="Nexa Light"/>
          <w:sz w:val="22"/>
          <w:szCs w:val="22"/>
        </w:rPr>
        <w:t>Deve estar assinado pelos Proprietários/Administradores do Empreendimento Vendedor e do Empreendimento Comprador com reconhecimento de firma das assinaturas</w:t>
      </w:r>
      <w:r w:rsidR="00F64DF3" w:rsidRPr="00BD38CC">
        <w:rPr>
          <w:rFonts w:ascii="Nexa Light" w:hAnsi="Nexa Light"/>
          <w:sz w:val="22"/>
          <w:szCs w:val="22"/>
        </w:rPr>
        <w:t xml:space="preserve"> ou assinatura digital.</w:t>
      </w:r>
    </w:p>
    <w:sectPr w:rsidR="00E62D2D" w:rsidRPr="00BD38CC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C6" w:rsidRDefault="00865EC6" w:rsidP="00FD497B">
      <w:r>
        <w:separator/>
      </w:r>
    </w:p>
  </w:endnote>
  <w:endnote w:type="continuationSeparator" w:id="0">
    <w:p w:rsidR="00865EC6" w:rsidRDefault="00865EC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566B3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566B3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C6" w:rsidRDefault="00865EC6" w:rsidP="00FD497B">
      <w:r>
        <w:separator/>
      </w:r>
    </w:p>
  </w:footnote>
  <w:footnote w:type="continuationSeparator" w:id="0">
    <w:p w:rsidR="00865EC6" w:rsidRDefault="00865EC6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A56B7F" w:rsidP="00A56B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C4657" wp14:editId="01532D68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8E"/>
    <w:multiLevelType w:val="multilevel"/>
    <w:tmpl w:val="B7C48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1C2695"/>
    <w:multiLevelType w:val="multilevel"/>
    <w:tmpl w:val="D0167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7A1E20"/>
    <w:multiLevelType w:val="hybridMultilevel"/>
    <w:tmpl w:val="E8C21322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9CC"/>
    <w:multiLevelType w:val="hybridMultilevel"/>
    <w:tmpl w:val="29BC95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CC34B0"/>
    <w:multiLevelType w:val="multilevel"/>
    <w:tmpl w:val="2048F380"/>
    <w:lvl w:ilvl="0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9C7892"/>
    <w:multiLevelType w:val="multilevel"/>
    <w:tmpl w:val="E2D49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B8488B"/>
    <w:multiLevelType w:val="multilevel"/>
    <w:tmpl w:val="00225D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5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16"/>
  </w:num>
  <w:num w:numId="5">
    <w:abstractNumId w:val="26"/>
  </w:num>
  <w:num w:numId="6">
    <w:abstractNumId w:val="24"/>
  </w:num>
  <w:num w:numId="7">
    <w:abstractNumId w:val="19"/>
  </w:num>
  <w:num w:numId="8">
    <w:abstractNumId w:val="37"/>
  </w:num>
  <w:num w:numId="9">
    <w:abstractNumId w:val="32"/>
  </w:num>
  <w:num w:numId="10">
    <w:abstractNumId w:val="15"/>
  </w:num>
  <w:num w:numId="11">
    <w:abstractNumId w:val="10"/>
  </w:num>
  <w:num w:numId="12">
    <w:abstractNumId w:val="38"/>
  </w:num>
  <w:num w:numId="13">
    <w:abstractNumId w:val="4"/>
  </w:num>
  <w:num w:numId="14">
    <w:abstractNumId w:val="12"/>
  </w:num>
  <w:num w:numId="15">
    <w:abstractNumId w:val="35"/>
  </w:num>
  <w:num w:numId="16">
    <w:abstractNumId w:val="11"/>
  </w:num>
  <w:num w:numId="17">
    <w:abstractNumId w:val="7"/>
  </w:num>
  <w:num w:numId="18">
    <w:abstractNumId w:val="28"/>
  </w:num>
  <w:num w:numId="19">
    <w:abstractNumId w:val="33"/>
  </w:num>
  <w:num w:numId="20">
    <w:abstractNumId w:val="36"/>
  </w:num>
  <w:num w:numId="21">
    <w:abstractNumId w:val="31"/>
  </w:num>
  <w:num w:numId="22">
    <w:abstractNumId w:val="5"/>
  </w:num>
  <w:num w:numId="23">
    <w:abstractNumId w:val="30"/>
  </w:num>
  <w:num w:numId="24">
    <w:abstractNumId w:val="14"/>
  </w:num>
  <w:num w:numId="25">
    <w:abstractNumId w:val="23"/>
  </w:num>
  <w:num w:numId="26">
    <w:abstractNumId w:val="18"/>
  </w:num>
  <w:num w:numId="27">
    <w:abstractNumId w:val="22"/>
  </w:num>
  <w:num w:numId="28">
    <w:abstractNumId w:val="13"/>
  </w:num>
  <w:num w:numId="29">
    <w:abstractNumId w:val="34"/>
  </w:num>
  <w:num w:numId="30">
    <w:abstractNumId w:val="8"/>
  </w:num>
  <w:num w:numId="31">
    <w:abstractNumId w:val="6"/>
  </w:num>
  <w:num w:numId="32">
    <w:abstractNumId w:val="25"/>
  </w:num>
  <w:num w:numId="33">
    <w:abstractNumId w:val="17"/>
  </w:num>
  <w:num w:numId="34">
    <w:abstractNumId w:val="3"/>
  </w:num>
  <w:num w:numId="35">
    <w:abstractNumId w:val="21"/>
  </w:num>
  <w:num w:numId="36">
    <w:abstractNumId w:val="20"/>
  </w:num>
  <w:num w:numId="37">
    <w:abstractNumId w:val="0"/>
  </w:num>
  <w:num w:numId="38">
    <w:abstractNumId w:val="2"/>
  </w:num>
  <w:num w:numId="3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QpAjlrH3aVUFzAO2pzeaqQyCOQjqChes9CXj042Cs92MUjopgRLQXw0JEI99Km2KUTVLGAcTEvgGt733piAODg==" w:salt="Z8Ed5M3NG7DPq9accJiQ0A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666"/>
    <w:rsid w:val="00020556"/>
    <w:rsid w:val="0002545D"/>
    <w:rsid w:val="0003670A"/>
    <w:rsid w:val="00043F3D"/>
    <w:rsid w:val="000468EF"/>
    <w:rsid w:val="00061A2A"/>
    <w:rsid w:val="00062FA1"/>
    <w:rsid w:val="000633A9"/>
    <w:rsid w:val="0007790A"/>
    <w:rsid w:val="00086D91"/>
    <w:rsid w:val="00091616"/>
    <w:rsid w:val="000941CC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2D12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63B66"/>
    <w:rsid w:val="00163E4C"/>
    <w:rsid w:val="00173FB0"/>
    <w:rsid w:val="00184D54"/>
    <w:rsid w:val="001931FB"/>
    <w:rsid w:val="001952EB"/>
    <w:rsid w:val="001A1A74"/>
    <w:rsid w:val="001A7F1F"/>
    <w:rsid w:val="001B1050"/>
    <w:rsid w:val="001B1FEF"/>
    <w:rsid w:val="001B45B8"/>
    <w:rsid w:val="001C53E3"/>
    <w:rsid w:val="001C70A4"/>
    <w:rsid w:val="001D113B"/>
    <w:rsid w:val="001D1681"/>
    <w:rsid w:val="001D22DB"/>
    <w:rsid w:val="001F68E1"/>
    <w:rsid w:val="001F6C7A"/>
    <w:rsid w:val="00205EE5"/>
    <w:rsid w:val="00225920"/>
    <w:rsid w:val="002263F2"/>
    <w:rsid w:val="00244FFB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25F"/>
    <w:rsid w:val="0029694A"/>
    <w:rsid w:val="002A5272"/>
    <w:rsid w:val="002A7212"/>
    <w:rsid w:val="002B241B"/>
    <w:rsid w:val="002B31CA"/>
    <w:rsid w:val="002B42BE"/>
    <w:rsid w:val="002C1D27"/>
    <w:rsid w:val="002C26F8"/>
    <w:rsid w:val="002C7950"/>
    <w:rsid w:val="002D2581"/>
    <w:rsid w:val="002D3CAD"/>
    <w:rsid w:val="00301973"/>
    <w:rsid w:val="003034D1"/>
    <w:rsid w:val="003134FB"/>
    <w:rsid w:val="00313E34"/>
    <w:rsid w:val="003270E1"/>
    <w:rsid w:val="0033031A"/>
    <w:rsid w:val="00336D55"/>
    <w:rsid w:val="00337EA1"/>
    <w:rsid w:val="00364BBC"/>
    <w:rsid w:val="00366E62"/>
    <w:rsid w:val="00371FF3"/>
    <w:rsid w:val="00373518"/>
    <w:rsid w:val="00380349"/>
    <w:rsid w:val="00385A9D"/>
    <w:rsid w:val="00386B5E"/>
    <w:rsid w:val="003927A8"/>
    <w:rsid w:val="003A201C"/>
    <w:rsid w:val="003B1C0A"/>
    <w:rsid w:val="003B3E90"/>
    <w:rsid w:val="003C09B1"/>
    <w:rsid w:val="003D12A9"/>
    <w:rsid w:val="003D588F"/>
    <w:rsid w:val="003E0121"/>
    <w:rsid w:val="003E4C7A"/>
    <w:rsid w:val="003F1AA8"/>
    <w:rsid w:val="003F255E"/>
    <w:rsid w:val="003F3053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B779A"/>
    <w:rsid w:val="004C381D"/>
    <w:rsid w:val="004C6304"/>
    <w:rsid w:val="004E48CF"/>
    <w:rsid w:val="004E72EC"/>
    <w:rsid w:val="004F114E"/>
    <w:rsid w:val="004F167D"/>
    <w:rsid w:val="004F3A81"/>
    <w:rsid w:val="004F53CB"/>
    <w:rsid w:val="00500857"/>
    <w:rsid w:val="00501BD9"/>
    <w:rsid w:val="00523EF5"/>
    <w:rsid w:val="0055081F"/>
    <w:rsid w:val="005518D2"/>
    <w:rsid w:val="00551E16"/>
    <w:rsid w:val="00556F85"/>
    <w:rsid w:val="005615BC"/>
    <w:rsid w:val="00563BCC"/>
    <w:rsid w:val="00566BB7"/>
    <w:rsid w:val="00567AD4"/>
    <w:rsid w:val="00574801"/>
    <w:rsid w:val="005801FD"/>
    <w:rsid w:val="00590982"/>
    <w:rsid w:val="005A080D"/>
    <w:rsid w:val="005A1DC1"/>
    <w:rsid w:val="005B0B6B"/>
    <w:rsid w:val="005B1C1D"/>
    <w:rsid w:val="005B1F2F"/>
    <w:rsid w:val="005B348B"/>
    <w:rsid w:val="005B4F44"/>
    <w:rsid w:val="005B7A1F"/>
    <w:rsid w:val="005D2B19"/>
    <w:rsid w:val="005D3ACD"/>
    <w:rsid w:val="005D7624"/>
    <w:rsid w:val="005E3564"/>
    <w:rsid w:val="005F2DA5"/>
    <w:rsid w:val="00602F9E"/>
    <w:rsid w:val="006037A3"/>
    <w:rsid w:val="006041B2"/>
    <w:rsid w:val="00604312"/>
    <w:rsid w:val="00604B77"/>
    <w:rsid w:val="00605437"/>
    <w:rsid w:val="006120B9"/>
    <w:rsid w:val="00613495"/>
    <w:rsid w:val="00614D79"/>
    <w:rsid w:val="00622974"/>
    <w:rsid w:val="00624D25"/>
    <w:rsid w:val="00627F04"/>
    <w:rsid w:val="006414D7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28F1"/>
    <w:rsid w:val="006C37E1"/>
    <w:rsid w:val="006C4D53"/>
    <w:rsid w:val="006D1F7E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488B"/>
    <w:rsid w:val="00735DE1"/>
    <w:rsid w:val="00736153"/>
    <w:rsid w:val="007362EC"/>
    <w:rsid w:val="007536D0"/>
    <w:rsid w:val="00755851"/>
    <w:rsid w:val="0075782F"/>
    <w:rsid w:val="007615F0"/>
    <w:rsid w:val="007779EA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0D29"/>
    <w:rsid w:val="008051A5"/>
    <w:rsid w:val="00806993"/>
    <w:rsid w:val="0081155A"/>
    <w:rsid w:val="00814BEA"/>
    <w:rsid w:val="00815A56"/>
    <w:rsid w:val="008169AD"/>
    <w:rsid w:val="00820132"/>
    <w:rsid w:val="00822782"/>
    <w:rsid w:val="0082307C"/>
    <w:rsid w:val="00824646"/>
    <w:rsid w:val="0082717C"/>
    <w:rsid w:val="008351C2"/>
    <w:rsid w:val="00842529"/>
    <w:rsid w:val="00845382"/>
    <w:rsid w:val="0084640F"/>
    <w:rsid w:val="00847339"/>
    <w:rsid w:val="0084753A"/>
    <w:rsid w:val="00847570"/>
    <w:rsid w:val="0085115E"/>
    <w:rsid w:val="00854E64"/>
    <w:rsid w:val="00862172"/>
    <w:rsid w:val="00863ADB"/>
    <w:rsid w:val="0086569A"/>
    <w:rsid w:val="00865EC6"/>
    <w:rsid w:val="008764A0"/>
    <w:rsid w:val="008765A7"/>
    <w:rsid w:val="00880499"/>
    <w:rsid w:val="0089155C"/>
    <w:rsid w:val="008A074D"/>
    <w:rsid w:val="008A209B"/>
    <w:rsid w:val="008A5C84"/>
    <w:rsid w:val="008A6FB8"/>
    <w:rsid w:val="008B3FA0"/>
    <w:rsid w:val="008B5844"/>
    <w:rsid w:val="008B7AE7"/>
    <w:rsid w:val="008C13ED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669"/>
    <w:rsid w:val="00913DB1"/>
    <w:rsid w:val="00916407"/>
    <w:rsid w:val="0092118F"/>
    <w:rsid w:val="00931CDA"/>
    <w:rsid w:val="009346F5"/>
    <w:rsid w:val="00935ABB"/>
    <w:rsid w:val="009371A8"/>
    <w:rsid w:val="00937EF9"/>
    <w:rsid w:val="00940631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BFE"/>
    <w:rsid w:val="009A3D1E"/>
    <w:rsid w:val="009A5757"/>
    <w:rsid w:val="009B26AA"/>
    <w:rsid w:val="009B5601"/>
    <w:rsid w:val="009C73FE"/>
    <w:rsid w:val="009C77F6"/>
    <w:rsid w:val="009F2B0E"/>
    <w:rsid w:val="009F3F9B"/>
    <w:rsid w:val="009F7AB2"/>
    <w:rsid w:val="00A03E9A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566B3"/>
    <w:rsid w:val="00A56B7F"/>
    <w:rsid w:val="00A57920"/>
    <w:rsid w:val="00A62BA7"/>
    <w:rsid w:val="00A65B6D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6787"/>
    <w:rsid w:val="00BA1C4B"/>
    <w:rsid w:val="00BA2E04"/>
    <w:rsid w:val="00BA368C"/>
    <w:rsid w:val="00BD03AB"/>
    <w:rsid w:val="00BD38CC"/>
    <w:rsid w:val="00BD5820"/>
    <w:rsid w:val="00BD6FFD"/>
    <w:rsid w:val="00BF11EB"/>
    <w:rsid w:val="00BF1315"/>
    <w:rsid w:val="00BF42FB"/>
    <w:rsid w:val="00BF5CAE"/>
    <w:rsid w:val="00C03476"/>
    <w:rsid w:val="00C07F3A"/>
    <w:rsid w:val="00C122F6"/>
    <w:rsid w:val="00C24653"/>
    <w:rsid w:val="00C31C2F"/>
    <w:rsid w:val="00C37EA1"/>
    <w:rsid w:val="00C46C8C"/>
    <w:rsid w:val="00C472A1"/>
    <w:rsid w:val="00C54704"/>
    <w:rsid w:val="00C57051"/>
    <w:rsid w:val="00C57140"/>
    <w:rsid w:val="00C64673"/>
    <w:rsid w:val="00C70020"/>
    <w:rsid w:val="00C71D62"/>
    <w:rsid w:val="00C77A43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E68DB"/>
    <w:rsid w:val="00CF2B02"/>
    <w:rsid w:val="00D01615"/>
    <w:rsid w:val="00D02FB1"/>
    <w:rsid w:val="00D05E6D"/>
    <w:rsid w:val="00D107C1"/>
    <w:rsid w:val="00D117DB"/>
    <w:rsid w:val="00D14F78"/>
    <w:rsid w:val="00D15996"/>
    <w:rsid w:val="00D26797"/>
    <w:rsid w:val="00D2764E"/>
    <w:rsid w:val="00D32D01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71EB"/>
    <w:rsid w:val="00DD3A4B"/>
    <w:rsid w:val="00DD3D41"/>
    <w:rsid w:val="00DE5E5D"/>
    <w:rsid w:val="00DE629D"/>
    <w:rsid w:val="00DF2E1A"/>
    <w:rsid w:val="00DF7DB9"/>
    <w:rsid w:val="00E043AA"/>
    <w:rsid w:val="00E06F0E"/>
    <w:rsid w:val="00E07E7F"/>
    <w:rsid w:val="00E100F5"/>
    <w:rsid w:val="00E114A3"/>
    <w:rsid w:val="00E15A7C"/>
    <w:rsid w:val="00E21F95"/>
    <w:rsid w:val="00E252D8"/>
    <w:rsid w:val="00E32AEA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702B"/>
    <w:rsid w:val="00EA4EA8"/>
    <w:rsid w:val="00EC0B73"/>
    <w:rsid w:val="00ED1E76"/>
    <w:rsid w:val="00EE6270"/>
    <w:rsid w:val="00F04E4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37FA"/>
    <w:rsid w:val="00F643C5"/>
    <w:rsid w:val="00F64DF3"/>
    <w:rsid w:val="00F65688"/>
    <w:rsid w:val="00F7202F"/>
    <w:rsid w:val="00F72AF4"/>
    <w:rsid w:val="00F72FAA"/>
    <w:rsid w:val="00F82350"/>
    <w:rsid w:val="00FA0BB9"/>
    <w:rsid w:val="00FA11A7"/>
    <w:rsid w:val="00FB125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640279A8-BA96-4A53-89F5-BEA5A62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9A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F33A2BE00C4CEA886A523FA00A9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4AFD-D309-493A-979C-B88521E87DDF}"/>
      </w:docPartPr>
      <w:docPartBody>
        <w:p w:rsidR="00C77DE3" w:rsidRDefault="00ED1659" w:rsidP="00ED1659">
          <w:pPr>
            <w:pStyle w:val="97F33A2BE00C4CEA886A523FA00A91B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04B5F679BA4FD2A677FDF3A597B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5A21-96F5-4797-B5B2-546AB0794253}"/>
      </w:docPartPr>
      <w:docPartBody>
        <w:p w:rsidR="00C77DE3" w:rsidRDefault="00ED1659" w:rsidP="00ED1659">
          <w:pPr>
            <w:pStyle w:val="1204B5F679BA4FD2A677FDF3A597B86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2168B1EE287F4948A5695C90A140F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66E77-B60E-475F-93B9-E0B9B943A6CD}"/>
      </w:docPartPr>
      <w:docPartBody>
        <w:p w:rsidR="00C77DE3" w:rsidRDefault="00ED1659" w:rsidP="00ED1659">
          <w:pPr>
            <w:pStyle w:val="2168B1EE287F4948A5695C90A140FC9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DB773A5437437C87B03627D023A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85109-2D92-4E3C-B8F0-31F454D19FD8}"/>
      </w:docPartPr>
      <w:docPartBody>
        <w:p w:rsidR="00C77DE3" w:rsidRDefault="00ED1659" w:rsidP="00ED1659">
          <w:pPr>
            <w:pStyle w:val="4DDB773A5437437C87B03627D023A7D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FC16625231448EA48D09F27B97D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58373-01A1-4EE4-BC61-15AA1B2360D4}"/>
      </w:docPartPr>
      <w:docPartBody>
        <w:p w:rsidR="00C77DE3" w:rsidRDefault="00ED1659" w:rsidP="00ED1659">
          <w:pPr>
            <w:pStyle w:val="4EFC16625231448EA48D09F27B97DE8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F1B874D89CBD4FB9A812CD6BBE3D0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2FF28-1864-4375-A3F6-AED4DCAD5728}"/>
      </w:docPartPr>
      <w:docPartBody>
        <w:p w:rsidR="00C77DE3" w:rsidRDefault="00ED1659" w:rsidP="00ED1659">
          <w:pPr>
            <w:pStyle w:val="F1B874D89CBD4FB9A812CD6BBE3D032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B3FFAEB2CC4ADFB0FF880F6B32E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971BF-8512-458C-A98E-568120EE8FD4}"/>
      </w:docPartPr>
      <w:docPartBody>
        <w:p w:rsidR="00C77DE3" w:rsidRDefault="00ED1659" w:rsidP="00ED1659">
          <w:pPr>
            <w:pStyle w:val="00B3FFAEB2CC4ADFB0FF880F6B32EA5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9899E17E484948ACC94F5B87104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55D5A-2CF1-4039-8776-317ECEF735FE}"/>
      </w:docPartPr>
      <w:docPartBody>
        <w:p w:rsidR="00C77DE3" w:rsidRDefault="00ED1659" w:rsidP="00ED1659">
          <w:pPr>
            <w:pStyle w:val="039899E17E484948ACC94F5B87104CE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95C704814447E997B1002A5DC32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6EF4-6180-43E9-B795-50A3FB797AEE}"/>
      </w:docPartPr>
      <w:docPartBody>
        <w:p w:rsidR="00C77DE3" w:rsidRDefault="00ED1659" w:rsidP="00ED1659">
          <w:pPr>
            <w:pStyle w:val="FB95C704814447E997B1002A5DC32F5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7A12F91DE8483BB50F77B853481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D5AB3-D9E1-4164-BD2A-8EFA5A8C8126}"/>
      </w:docPartPr>
      <w:docPartBody>
        <w:p w:rsidR="00C77DE3" w:rsidRDefault="00ED1659" w:rsidP="00ED1659">
          <w:pPr>
            <w:pStyle w:val="747A12F91DE8483BB50F77B8534815D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FE0B7B7EF4477DA7E50DC72C8EE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F52F7-CE63-41FE-A3DC-089C9A6DA613}"/>
      </w:docPartPr>
      <w:docPartBody>
        <w:p w:rsidR="00C77DE3" w:rsidRDefault="00ED1659" w:rsidP="00ED1659">
          <w:pPr>
            <w:pStyle w:val="90FE0B7B7EF4477DA7E50DC72C8EE26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4105E4FE53424D9A5E56E2C34A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4DB8E-90DF-47B8-B8C5-BEF5F5FE8D83}"/>
      </w:docPartPr>
      <w:docPartBody>
        <w:p w:rsidR="00C77DE3" w:rsidRDefault="00ED1659" w:rsidP="00ED1659">
          <w:pPr>
            <w:pStyle w:val="784105E4FE53424D9A5E56E2C34A8AF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06425763C444ABFC7C57F6B0A5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7CA36-4B1A-4F18-BD4F-D9B12424EE06}"/>
      </w:docPartPr>
      <w:docPartBody>
        <w:p w:rsidR="00C77DE3" w:rsidRDefault="00ED1659" w:rsidP="00ED1659">
          <w:pPr>
            <w:pStyle w:val="13706425763C444ABFC7C57F6B0A5DE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74A785C96A4DD8934C78831BB3A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22C3F-D37C-4B22-A6CA-D4E6C0EEFD68}"/>
      </w:docPartPr>
      <w:docPartBody>
        <w:p w:rsidR="00C77DE3" w:rsidRDefault="00ED1659" w:rsidP="00ED1659">
          <w:pPr>
            <w:pStyle w:val="5A74A785C96A4DD8934C78831BB3A71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0C4FC1DDAD442B8B22E4EE0C64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F01DC-F540-4375-ABB2-8EA257108EEA}"/>
      </w:docPartPr>
      <w:docPartBody>
        <w:p w:rsidR="00C77DE3" w:rsidRDefault="00ED1659" w:rsidP="00ED1659">
          <w:pPr>
            <w:pStyle w:val="3C0C4FC1DDAD442B8B22E4EE0C64A0D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1B62CEA8A54D58B33417243A1C8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D906A-13BE-4758-BFEC-16758B9E4CDD}"/>
      </w:docPartPr>
      <w:docPartBody>
        <w:p w:rsidR="00C77DE3" w:rsidRDefault="00ED1659" w:rsidP="00ED1659">
          <w:pPr>
            <w:pStyle w:val="BD1B62CEA8A54D58B33417243A1C815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AFAC4183AB4A4687CDCC953842F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392C6-1065-44F5-B315-E77C62469A4B}"/>
      </w:docPartPr>
      <w:docPartBody>
        <w:p w:rsidR="00C77DE3" w:rsidRDefault="00ED1659" w:rsidP="00ED1659">
          <w:pPr>
            <w:pStyle w:val="38AFAC4183AB4A4687CDCC953842FE2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5CAF0A39C043C49872327E697E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A07B7-284E-4D6B-AC5D-348AF3B7E8B0}"/>
      </w:docPartPr>
      <w:docPartBody>
        <w:p w:rsidR="00C77DE3" w:rsidRDefault="00ED1659" w:rsidP="00ED1659">
          <w:pPr>
            <w:pStyle w:val="A55CAF0A39C043C49872327E697E66E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CA48B605DD42D99FB4772601F0F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05007-26FE-4451-BF07-4005041D569B}"/>
      </w:docPartPr>
      <w:docPartBody>
        <w:p w:rsidR="00C77DE3" w:rsidRDefault="00ED1659" w:rsidP="00ED1659">
          <w:pPr>
            <w:pStyle w:val="59CA48B605DD42D99FB4772601F0FF6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5B3F56009436C90C2B4055795F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522D9-4AAD-4C8B-AA0A-98734A51BFB0}"/>
      </w:docPartPr>
      <w:docPartBody>
        <w:p w:rsidR="00C77DE3" w:rsidRDefault="00ED1659" w:rsidP="00ED1659">
          <w:pPr>
            <w:pStyle w:val="8FD5B3F56009436C90C2B4055795F6FB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03BCDA5D25452BB97864756883F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5F80F-936B-45D8-945A-CE6C097BA575}"/>
      </w:docPartPr>
      <w:docPartBody>
        <w:p w:rsidR="00C77DE3" w:rsidRDefault="00ED1659" w:rsidP="00ED1659">
          <w:pPr>
            <w:pStyle w:val="4303BCDA5D25452BB97864756883F289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43DF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4B3626"/>
    <w:rsid w:val="005108F6"/>
    <w:rsid w:val="00516594"/>
    <w:rsid w:val="00527275"/>
    <w:rsid w:val="00545C56"/>
    <w:rsid w:val="005833FE"/>
    <w:rsid w:val="005A12EA"/>
    <w:rsid w:val="005C0912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8C1D2A"/>
    <w:rsid w:val="0091379C"/>
    <w:rsid w:val="0097252B"/>
    <w:rsid w:val="0099414D"/>
    <w:rsid w:val="009D1D44"/>
    <w:rsid w:val="00A327C9"/>
    <w:rsid w:val="00A73F2F"/>
    <w:rsid w:val="00AA3CD9"/>
    <w:rsid w:val="00AE3EC2"/>
    <w:rsid w:val="00B0249C"/>
    <w:rsid w:val="00BB0100"/>
    <w:rsid w:val="00BB17C0"/>
    <w:rsid w:val="00BE17CA"/>
    <w:rsid w:val="00C03B1C"/>
    <w:rsid w:val="00C200D4"/>
    <w:rsid w:val="00C77DE3"/>
    <w:rsid w:val="00C8645F"/>
    <w:rsid w:val="00CD7F89"/>
    <w:rsid w:val="00D2679B"/>
    <w:rsid w:val="00D748A6"/>
    <w:rsid w:val="00E37904"/>
    <w:rsid w:val="00E409C1"/>
    <w:rsid w:val="00E56966"/>
    <w:rsid w:val="00E623BC"/>
    <w:rsid w:val="00E961CC"/>
    <w:rsid w:val="00EA7ED6"/>
    <w:rsid w:val="00EC2E63"/>
    <w:rsid w:val="00ED1659"/>
    <w:rsid w:val="00ED66FF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1659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C30471F1B6744A4280319F7A691583B3">
    <w:name w:val="C30471F1B6744A4280319F7A691583B3"/>
    <w:rsid w:val="004B3626"/>
  </w:style>
  <w:style w:type="paragraph" w:customStyle="1" w:styleId="97F33A2BE00C4CEA886A523FA00A91B5">
    <w:name w:val="97F33A2BE00C4CEA886A523FA00A91B5"/>
    <w:rsid w:val="00ED1659"/>
    <w:pPr>
      <w:spacing w:after="160" w:line="259" w:lineRule="auto"/>
    </w:pPr>
  </w:style>
  <w:style w:type="paragraph" w:customStyle="1" w:styleId="1204B5F679BA4FD2A677FDF3A597B861">
    <w:name w:val="1204B5F679BA4FD2A677FDF3A597B861"/>
    <w:rsid w:val="00ED1659"/>
    <w:pPr>
      <w:spacing w:after="160" w:line="259" w:lineRule="auto"/>
    </w:pPr>
  </w:style>
  <w:style w:type="paragraph" w:customStyle="1" w:styleId="2168B1EE287F4948A5695C90A140FC93">
    <w:name w:val="2168B1EE287F4948A5695C90A140FC93"/>
    <w:rsid w:val="00ED1659"/>
    <w:pPr>
      <w:spacing w:after="160" w:line="259" w:lineRule="auto"/>
    </w:pPr>
  </w:style>
  <w:style w:type="paragraph" w:customStyle="1" w:styleId="4DDB773A5437437C87B03627D023A7D2">
    <w:name w:val="4DDB773A5437437C87B03627D023A7D2"/>
    <w:rsid w:val="00ED1659"/>
    <w:pPr>
      <w:spacing w:after="160" w:line="259" w:lineRule="auto"/>
    </w:pPr>
  </w:style>
  <w:style w:type="paragraph" w:customStyle="1" w:styleId="4EFC16625231448EA48D09F27B97DE8A">
    <w:name w:val="4EFC16625231448EA48D09F27B97DE8A"/>
    <w:rsid w:val="00ED1659"/>
    <w:pPr>
      <w:spacing w:after="160" w:line="259" w:lineRule="auto"/>
    </w:pPr>
  </w:style>
  <w:style w:type="paragraph" w:customStyle="1" w:styleId="F1B874D89CBD4FB9A812CD6BBE3D032D">
    <w:name w:val="F1B874D89CBD4FB9A812CD6BBE3D032D"/>
    <w:rsid w:val="00ED1659"/>
    <w:pPr>
      <w:spacing w:after="160" w:line="259" w:lineRule="auto"/>
    </w:pPr>
  </w:style>
  <w:style w:type="paragraph" w:customStyle="1" w:styleId="00B3FFAEB2CC4ADFB0FF880F6B32EA51">
    <w:name w:val="00B3FFAEB2CC4ADFB0FF880F6B32EA51"/>
    <w:rsid w:val="00ED1659"/>
    <w:pPr>
      <w:spacing w:after="160" w:line="259" w:lineRule="auto"/>
    </w:pPr>
  </w:style>
  <w:style w:type="paragraph" w:customStyle="1" w:styleId="039899E17E484948ACC94F5B87104CE6">
    <w:name w:val="039899E17E484948ACC94F5B87104CE6"/>
    <w:rsid w:val="00ED1659"/>
    <w:pPr>
      <w:spacing w:after="160" w:line="259" w:lineRule="auto"/>
    </w:pPr>
  </w:style>
  <w:style w:type="paragraph" w:customStyle="1" w:styleId="FB95C704814447E997B1002A5DC32F50">
    <w:name w:val="FB95C704814447E997B1002A5DC32F50"/>
    <w:rsid w:val="00ED1659"/>
    <w:pPr>
      <w:spacing w:after="160" w:line="259" w:lineRule="auto"/>
    </w:pPr>
  </w:style>
  <w:style w:type="paragraph" w:customStyle="1" w:styleId="747A12F91DE8483BB50F77B8534815D8">
    <w:name w:val="747A12F91DE8483BB50F77B8534815D8"/>
    <w:rsid w:val="00ED1659"/>
    <w:pPr>
      <w:spacing w:after="160" w:line="259" w:lineRule="auto"/>
    </w:pPr>
  </w:style>
  <w:style w:type="paragraph" w:customStyle="1" w:styleId="90FE0B7B7EF4477DA7E50DC72C8EE264">
    <w:name w:val="90FE0B7B7EF4477DA7E50DC72C8EE264"/>
    <w:rsid w:val="00ED1659"/>
    <w:pPr>
      <w:spacing w:after="160" w:line="259" w:lineRule="auto"/>
    </w:pPr>
  </w:style>
  <w:style w:type="paragraph" w:customStyle="1" w:styleId="784105E4FE53424D9A5E56E2C34A8AFE">
    <w:name w:val="784105E4FE53424D9A5E56E2C34A8AFE"/>
    <w:rsid w:val="00ED1659"/>
    <w:pPr>
      <w:spacing w:after="160" w:line="259" w:lineRule="auto"/>
    </w:pPr>
  </w:style>
  <w:style w:type="paragraph" w:customStyle="1" w:styleId="13706425763C444ABFC7C57F6B0A5DEB">
    <w:name w:val="13706425763C444ABFC7C57F6B0A5DEB"/>
    <w:rsid w:val="00ED1659"/>
    <w:pPr>
      <w:spacing w:after="160" w:line="259" w:lineRule="auto"/>
    </w:pPr>
  </w:style>
  <w:style w:type="paragraph" w:customStyle="1" w:styleId="5A74A785C96A4DD8934C78831BB3A711">
    <w:name w:val="5A74A785C96A4DD8934C78831BB3A711"/>
    <w:rsid w:val="00ED1659"/>
    <w:pPr>
      <w:spacing w:after="160" w:line="259" w:lineRule="auto"/>
    </w:pPr>
  </w:style>
  <w:style w:type="paragraph" w:customStyle="1" w:styleId="3C0C4FC1DDAD442B8B22E4EE0C64A0D4">
    <w:name w:val="3C0C4FC1DDAD442B8B22E4EE0C64A0D4"/>
    <w:rsid w:val="00ED1659"/>
    <w:pPr>
      <w:spacing w:after="160" w:line="259" w:lineRule="auto"/>
    </w:pPr>
  </w:style>
  <w:style w:type="paragraph" w:customStyle="1" w:styleId="BD1B62CEA8A54D58B33417243A1C8154">
    <w:name w:val="BD1B62CEA8A54D58B33417243A1C8154"/>
    <w:rsid w:val="00ED1659"/>
    <w:pPr>
      <w:spacing w:after="160" w:line="259" w:lineRule="auto"/>
    </w:pPr>
  </w:style>
  <w:style w:type="paragraph" w:customStyle="1" w:styleId="38AFAC4183AB4A4687CDCC953842FE24">
    <w:name w:val="38AFAC4183AB4A4687CDCC953842FE24"/>
    <w:rsid w:val="00ED1659"/>
    <w:pPr>
      <w:spacing w:after="160" w:line="259" w:lineRule="auto"/>
    </w:pPr>
  </w:style>
  <w:style w:type="paragraph" w:customStyle="1" w:styleId="A55CAF0A39C043C49872327E697E66E3">
    <w:name w:val="A55CAF0A39C043C49872327E697E66E3"/>
    <w:rsid w:val="00ED1659"/>
    <w:pPr>
      <w:spacing w:after="160" w:line="259" w:lineRule="auto"/>
    </w:pPr>
  </w:style>
  <w:style w:type="paragraph" w:customStyle="1" w:styleId="59CA48B605DD42D99FB4772601F0FF64">
    <w:name w:val="59CA48B605DD42D99FB4772601F0FF64"/>
    <w:rsid w:val="00ED1659"/>
    <w:pPr>
      <w:spacing w:after="160" w:line="259" w:lineRule="auto"/>
    </w:pPr>
  </w:style>
  <w:style w:type="paragraph" w:customStyle="1" w:styleId="8FD5B3F56009436C90C2B4055795F6FB">
    <w:name w:val="8FD5B3F56009436C90C2B4055795F6FB"/>
    <w:rsid w:val="00ED1659"/>
    <w:pPr>
      <w:spacing w:after="160" w:line="259" w:lineRule="auto"/>
    </w:pPr>
  </w:style>
  <w:style w:type="paragraph" w:customStyle="1" w:styleId="4303BCDA5D25452BB97864756883F289">
    <w:name w:val="4303BCDA5D25452BB97864756883F289"/>
    <w:rsid w:val="00ED16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E094-52FD-4E2B-B324-27D4FBF0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978</Words>
  <Characters>5287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32</cp:revision>
  <cp:lastPrinted>2016-03-18T12:44:00Z</cp:lastPrinted>
  <dcterms:created xsi:type="dcterms:W3CDTF">2016-09-29T18:05:00Z</dcterms:created>
  <dcterms:modified xsi:type="dcterms:W3CDTF">2024-05-10T19:34:00Z</dcterms:modified>
</cp:coreProperties>
</file>